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D7" w:rsidRDefault="00A6549B">
      <w:r>
        <w:rPr>
          <w:rFonts w:ascii="Qanelas" w:hAnsi="Qanelas"/>
          <w:color w:val="000000"/>
          <w:sz w:val="30"/>
          <w:szCs w:val="30"/>
          <w:shd w:val="clear" w:color="auto" w:fill="FFFFFF"/>
        </w:rPr>
        <w:t>Омега – кроссплатформенный интегратор, успешно внедряющий инновационные технологии для комплексной цифровой трансформации государства и бизнеса. Российский разработчик IT-решений с 1999 года, в портфеле компании более 2000 успешных проектов. Ведущий интегратор в области учётных и реестровых систем на платформе 1</w:t>
      </w:r>
      <w:proofErr w:type="gramStart"/>
      <w:r>
        <w:rPr>
          <w:rFonts w:ascii="Qanelas" w:hAnsi="Qanelas"/>
          <w:color w:val="000000"/>
          <w:sz w:val="30"/>
          <w:szCs w:val="30"/>
          <w:shd w:val="clear" w:color="auto" w:fill="FFFFFF"/>
        </w:rPr>
        <w:t>С:Предприятие</w:t>
      </w:r>
      <w:proofErr w:type="gramEnd"/>
      <w:r>
        <w:rPr>
          <w:rFonts w:ascii="Qanelas" w:hAnsi="Qanelas"/>
          <w:color w:val="000000"/>
          <w:sz w:val="30"/>
          <w:szCs w:val="30"/>
          <w:shd w:val="clear" w:color="auto" w:fill="FFFFFF"/>
        </w:rPr>
        <w:t xml:space="preserve"> для государственного сектора. Эксперт в области искусственного интеллекта, бизнес-аналитики и анализа больших данных, виртуальной и дополненной реальности, робототехники.</w:t>
      </w:r>
      <w:bookmarkStart w:id="0" w:name="_GoBack"/>
      <w:bookmarkEnd w:id="0"/>
    </w:p>
    <w:sectPr w:rsidR="0063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anela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9D"/>
    <w:rsid w:val="006374D7"/>
    <w:rsid w:val="00A6549B"/>
    <w:rsid w:val="00B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9A3AD-C82D-4898-A6B7-D7A9D204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Владлена Сергеевна</dc:creator>
  <cp:keywords/>
  <dc:description/>
  <cp:lastModifiedBy>Зорина Владлена Сергеевна</cp:lastModifiedBy>
  <cp:revision>3</cp:revision>
  <dcterms:created xsi:type="dcterms:W3CDTF">2020-10-20T21:17:00Z</dcterms:created>
  <dcterms:modified xsi:type="dcterms:W3CDTF">2020-10-20T21:18:00Z</dcterms:modified>
</cp:coreProperties>
</file>